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40" w:rsidRPr="0012300E" w:rsidRDefault="0012300E">
      <w:pPr>
        <w:rPr>
          <w:rFonts w:ascii="Times New Roman" w:hAnsi="Times New Roman" w:cs="Times New Roman"/>
        </w:rPr>
      </w:pPr>
      <w:r w:rsidRPr="0012300E">
        <w:rPr>
          <w:rFonts w:ascii="Times New Roman" w:hAnsi="Times New Roman" w:cs="Times New Roman"/>
        </w:rPr>
        <w:t>10 а класс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сложения.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481-485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сложения.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486-489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сложения.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490-496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</w:t>
            </w:r>
            <w:r w:rsidR="00DB4D67">
              <w:rPr>
                <w:rFonts w:ascii="Times New Roman" w:hAnsi="Times New Roman" w:cs="Times New Roman"/>
              </w:rPr>
              <w:t xml:space="preserve">в тетради </w:t>
            </w:r>
            <w:r>
              <w:rPr>
                <w:rFonts w:ascii="Times New Roman" w:hAnsi="Times New Roman" w:cs="Times New Roman"/>
              </w:rPr>
              <w:t>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двойного угла.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ab/>
              <w:t>498-507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двойного угла.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508-512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</w:t>
            </w:r>
            <w:r w:rsidR="00DB4D67">
              <w:rPr>
                <w:rFonts w:ascii="Times New Roman" w:hAnsi="Times New Roman" w:cs="Times New Roman"/>
              </w:rPr>
              <w:t xml:space="preserve"> 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половинного аргумента.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513-516 (нечетные)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половинного аргумента.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ab/>
              <w:t>517-523 (нечетные)</w:t>
            </w:r>
          </w:p>
        </w:tc>
        <w:tc>
          <w:tcPr>
            <w:tcW w:w="2337" w:type="dxa"/>
          </w:tcPr>
          <w:p w:rsidR="0012300E" w:rsidRPr="0012300E" w:rsidRDefault="00DB4D67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12300E" w:rsidRPr="0012300E" w:rsidRDefault="0012300E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3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приведения.</w:t>
            </w:r>
          </w:p>
        </w:tc>
        <w:tc>
          <w:tcPr>
            <w:tcW w:w="2336" w:type="dxa"/>
          </w:tcPr>
          <w:p w:rsidR="0012300E" w:rsidRPr="0012300E" w:rsidRDefault="00DB4D67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524-528 (нечетные)</w:t>
            </w:r>
          </w:p>
        </w:tc>
        <w:tc>
          <w:tcPr>
            <w:tcW w:w="2337" w:type="dxa"/>
          </w:tcPr>
          <w:p w:rsidR="0012300E" w:rsidRPr="0012300E" w:rsidRDefault="0021730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Диагностическая работа</w:t>
            </w:r>
          </w:p>
        </w:tc>
      </w:tr>
    </w:tbl>
    <w:p w:rsid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1730D" w:rsidRPr="0012300E" w:rsidRDefault="0021730D" w:rsidP="0021730D">
      <w:pPr>
        <w:rPr>
          <w:rFonts w:ascii="Times New Roman" w:hAnsi="Times New Roman" w:cs="Times New Roman"/>
        </w:rPr>
      </w:pPr>
      <w:r w:rsidRPr="0012300E">
        <w:rPr>
          <w:rFonts w:ascii="Times New Roman" w:hAnsi="Times New Roman" w:cs="Times New Roman"/>
        </w:rPr>
        <w:t xml:space="preserve">10 а класс </w:t>
      </w:r>
      <w:r>
        <w:rPr>
          <w:rFonts w:ascii="Times New Roman" w:hAnsi="Times New Roman" w:cs="Times New Roman"/>
        </w:rPr>
        <w:t>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21730D" w:rsidRPr="0012300E" w:rsidTr="008F21D5">
        <w:tc>
          <w:tcPr>
            <w:tcW w:w="1271" w:type="dxa"/>
          </w:tcPr>
          <w:p w:rsidR="0021730D" w:rsidRPr="0012300E" w:rsidRDefault="0021730D" w:rsidP="008F21D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21730D" w:rsidRPr="0012300E" w:rsidRDefault="0021730D" w:rsidP="008F21D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21730D" w:rsidRPr="0012300E" w:rsidRDefault="0021730D" w:rsidP="008F21D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21730D" w:rsidRPr="0012300E" w:rsidRDefault="0021730D" w:rsidP="008F21D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Понятие вектора в пространстве</w:t>
            </w:r>
            <w:r w:rsidR="00CC7073">
              <w:rPr>
                <w:rFonts w:ascii="Times New Roman" w:hAnsi="Times New Roman" w:cs="Times New Roman"/>
                <w:color w:val="000000"/>
                <w:szCs w:val="24"/>
              </w:rPr>
              <w:t>. Равенство векторов.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320-326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Сложение и вычитание векторов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327-336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Умножение вектора на число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tabs>
                <w:tab w:val="left" w:pos="0"/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344-347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Компланарные векторы.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355-359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Прямоугольная система координат в пространстве.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tabs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400-405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</w:p>
        </w:tc>
      </w:tr>
      <w:tr w:rsidR="0021730D" w:rsidRPr="0012300E" w:rsidTr="002703C2">
        <w:tc>
          <w:tcPr>
            <w:tcW w:w="1271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  <w:vAlign w:val="center"/>
          </w:tcPr>
          <w:p w:rsidR="0021730D" w:rsidRPr="0021730D" w:rsidRDefault="0021730D" w:rsidP="0021730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1730D">
              <w:rPr>
                <w:rFonts w:ascii="Times New Roman" w:hAnsi="Times New Roman" w:cs="Times New Roman"/>
                <w:color w:val="000000"/>
                <w:szCs w:val="24"/>
              </w:rPr>
              <w:t>Координаты вектора</w:t>
            </w:r>
          </w:p>
        </w:tc>
        <w:tc>
          <w:tcPr>
            <w:tcW w:w="2336" w:type="dxa"/>
          </w:tcPr>
          <w:p w:rsidR="0021730D" w:rsidRPr="0012300E" w:rsidRDefault="00CC7073" w:rsidP="00CC7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407-412</w:t>
            </w:r>
          </w:p>
        </w:tc>
        <w:tc>
          <w:tcPr>
            <w:tcW w:w="2337" w:type="dxa"/>
          </w:tcPr>
          <w:p w:rsidR="0021730D" w:rsidRPr="0012300E" w:rsidRDefault="0021730D" w:rsidP="0021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Диагностическая работа</w:t>
            </w:r>
          </w:p>
        </w:tc>
      </w:tr>
    </w:tbl>
    <w:p w:rsidR="0021730D" w:rsidRPr="0012300E" w:rsidRDefault="0021730D" w:rsidP="002173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1730D" w:rsidRPr="0012300E" w:rsidRDefault="00414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Прилип А.А.</w:t>
      </w:r>
    </w:p>
    <w:p w:rsidR="00CC7073" w:rsidRDefault="00CC70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C7073" w:rsidRPr="0012300E" w:rsidRDefault="00CC707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C7073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75"/>
    <w:rsid w:val="000B0C75"/>
    <w:rsid w:val="0012300E"/>
    <w:rsid w:val="00186C40"/>
    <w:rsid w:val="0021730D"/>
    <w:rsid w:val="00337032"/>
    <w:rsid w:val="0041431D"/>
    <w:rsid w:val="005210FD"/>
    <w:rsid w:val="009A7AAA"/>
    <w:rsid w:val="00CC7073"/>
    <w:rsid w:val="00D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D6CA-2F87-4A26-B722-7DDBB824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A7A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cp:lastPrinted>2020-03-19T11:12:00Z</cp:lastPrinted>
  <dcterms:created xsi:type="dcterms:W3CDTF">2020-03-19T11:56:00Z</dcterms:created>
  <dcterms:modified xsi:type="dcterms:W3CDTF">2020-03-19T11:56:00Z</dcterms:modified>
</cp:coreProperties>
</file>