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C40" w:rsidRPr="0012300E" w:rsidRDefault="007D6105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11</w:t>
      </w:r>
      <w:proofErr w:type="gramEnd"/>
      <w:r w:rsidR="001A1282">
        <w:rPr>
          <w:rFonts w:ascii="Times New Roman" w:hAnsi="Times New Roman" w:cs="Times New Roman"/>
        </w:rPr>
        <w:t xml:space="preserve"> а класс </w:t>
      </w:r>
      <w:r w:rsidR="0068714B">
        <w:rPr>
          <w:rFonts w:ascii="Times New Roman" w:hAnsi="Times New Roman" w:cs="Times New Roman"/>
        </w:rPr>
        <w:t>Литература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3401"/>
        <w:gridCol w:w="2336"/>
        <w:gridCol w:w="2337"/>
      </w:tblGrid>
      <w:tr w:rsidR="0012300E" w:rsidRPr="0012300E" w:rsidTr="0012300E">
        <w:tc>
          <w:tcPr>
            <w:tcW w:w="1271" w:type="dxa"/>
          </w:tcPr>
          <w:p w:rsidR="0012300E" w:rsidRPr="0012300E" w:rsidRDefault="0012300E">
            <w:pPr>
              <w:rPr>
                <w:rFonts w:ascii="Times New Roman" w:hAnsi="Times New Roman" w:cs="Times New Roman"/>
              </w:rPr>
            </w:pPr>
            <w:r w:rsidRPr="0012300E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3401" w:type="dxa"/>
          </w:tcPr>
          <w:p w:rsidR="0012300E" w:rsidRPr="0012300E" w:rsidRDefault="0012300E">
            <w:pPr>
              <w:rPr>
                <w:rFonts w:ascii="Times New Roman" w:hAnsi="Times New Roman" w:cs="Times New Roman"/>
              </w:rPr>
            </w:pPr>
            <w:r w:rsidRPr="0012300E">
              <w:rPr>
                <w:rFonts w:ascii="Times New Roman" w:hAnsi="Times New Roman" w:cs="Times New Roman"/>
              </w:rPr>
              <w:t>Тема</w:t>
            </w:r>
          </w:p>
        </w:tc>
        <w:tc>
          <w:tcPr>
            <w:tcW w:w="2336" w:type="dxa"/>
          </w:tcPr>
          <w:p w:rsidR="0012300E" w:rsidRPr="0012300E" w:rsidRDefault="0012300E">
            <w:pPr>
              <w:rPr>
                <w:rFonts w:ascii="Times New Roman" w:hAnsi="Times New Roman" w:cs="Times New Roman"/>
              </w:rPr>
            </w:pPr>
            <w:r w:rsidRPr="0012300E">
              <w:rPr>
                <w:rFonts w:ascii="Times New Roman" w:hAnsi="Times New Roman" w:cs="Times New Roman"/>
              </w:rPr>
              <w:t>Задания по теме</w:t>
            </w:r>
          </w:p>
        </w:tc>
        <w:tc>
          <w:tcPr>
            <w:tcW w:w="2337" w:type="dxa"/>
          </w:tcPr>
          <w:p w:rsidR="0012300E" w:rsidRPr="0012300E" w:rsidRDefault="0012300E">
            <w:pPr>
              <w:rPr>
                <w:rFonts w:ascii="Times New Roman" w:hAnsi="Times New Roman" w:cs="Times New Roman"/>
              </w:rPr>
            </w:pPr>
            <w:r w:rsidRPr="0012300E">
              <w:rPr>
                <w:rFonts w:ascii="Times New Roman" w:hAnsi="Times New Roman" w:cs="Times New Roman"/>
              </w:rPr>
              <w:t>Контроль</w:t>
            </w:r>
          </w:p>
        </w:tc>
      </w:tr>
      <w:tr w:rsidR="0012300E" w:rsidRPr="0012300E" w:rsidTr="0012300E">
        <w:tc>
          <w:tcPr>
            <w:tcW w:w="1271" w:type="dxa"/>
          </w:tcPr>
          <w:p w:rsidR="0012300E" w:rsidRPr="0012300E" w:rsidRDefault="007D6105" w:rsidP="001230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E85270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3401" w:type="dxa"/>
          </w:tcPr>
          <w:p w:rsidR="0012300E" w:rsidRPr="0012300E" w:rsidRDefault="0068714B" w:rsidP="001230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М.А.Шолохов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«Тихий Дон», изображение революции и  гражданской войны как общенациональной трагедии</w:t>
            </w:r>
          </w:p>
        </w:tc>
        <w:tc>
          <w:tcPr>
            <w:tcW w:w="2336" w:type="dxa"/>
          </w:tcPr>
          <w:p w:rsidR="009E7D35" w:rsidRPr="0012300E" w:rsidRDefault="0068714B" w:rsidP="001A12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том - читать</w:t>
            </w:r>
            <w:r w:rsidR="009E7D35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2337" w:type="dxa"/>
          </w:tcPr>
          <w:p w:rsidR="0012300E" w:rsidRPr="0012300E" w:rsidRDefault="0068714B" w:rsidP="001230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Устная проверка</w:t>
            </w:r>
          </w:p>
        </w:tc>
      </w:tr>
      <w:tr w:rsidR="0012300E" w:rsidRPr="0012300E" w:rsidTr="0012300E">
        <w:tc>
          <w:tcPr>
            <w:tcW w:w="1271" w:type="dxa"/>
          </w:tcPr>
          <w:p w:rsidR="0012300E" w:rsidRPr="0012300E" w:rsidRDefault="0068714B" w:rsidP="001230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12300E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3401" w:type="dxa"/>
          </w:tcPr>
          <w:p w:rsidR="0012300E" w:rsidRPr="0012300E" w:rsidRDefault="0068714B" w:rsidP="001230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Идея дома и святости семейного очага в романе</w:t>
            </w:r>
          </w:p>
        </w:tc>
        <w:tc>
          <w:tcPr>
            <w:tcW w:w="2336" w:type="dxa"/>
          </w:tcPr>
          <w:p w:rsidR="0012300E" w:rsidRPr="0012300E" w:rsidRDefault="0068714B" w:rsidP="001A12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Цитатная характеристика Григория Мелехова</w:t>
            </w:r>
            <w:r w:rsidR="007D6105" w:rsidRPr="007D6105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2337" w:type="dxa"/>
          </w:tcPr>
          <w:p w:rsidR="0012300E" w:rsidRPr="0012300E" w:rsidRDefault="007D6105" w:rsidP="0012300E">
            <w:pPr>
              <w:rPr>
                <w:rFonts w:ascii="Times New Roman" w:hAnsi="Times New Roman" w:cs="Times New Roman"/>
              </w:rPr>
            </w:pPr>
            <w:r w:rsidRPr="007D6105">
              <w:rPr>
                <w:rFonts w:ascii="Times New Roman" w:hAnsi="Times New Roman" w:cs="Times New Roman"/>
              </w:rPr>
              <w:t>Сканы работ учащихся</w:t>
            </w:r>
          </w:p>
        </w:tc>
      </w:tr>
      <w:tr w:rsidR="0012300E" w:rsidRPr="0012300E" w:rsidTr="0012300E">
        <w:tc>
          <w:tcPr>
            <w:tcW w:w="1271" w:type="dxa"/>
          </w:tcPr>
          <w:p w:rsidR="0012300E" w:rsidRPr="0012300E" w:rsidRDefault="0068714B" w:rsidP="001230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12300E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3401" w:type="dxa"/>
          </w:tcPr>
          <w:p w:rsidR="0012300E" w:rsidRPr="0012300E" w:rsidRDefault="0068714B" w:rsidP="007D610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Сложность и противоречивость образа Григория Мелехова</w:t>
            </w:r>
          </w:p>
        </w:tc>
        <w:tc>
          <w:tcPr>
            <w:tcW w:w="2336" w:type="dxa"/>
          </w:tcPr>
          <w:p w:rsidR="0012300E" w:rsidRPr="0012300E" w:rsidRDefault="0068714B" w:rsidP="001A12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образа Григория Мелехова по плану (приложение 1)</w:t>
            </w:r>
          </w:p>
        </w:tc>
        <w:tc>
          <w:tcPr>
            <w:tcW w:w="2337" w:type="dxa"/>
          </w:tcPr>
          <w:p w:rsidR="0012300E" w:rsidRPr="0012300E" w:rsidRDefault="007D6105" w:rsidP="009E7D35">
            <w:pPr>
              <w:rPr>
                <w:rFonts w:ascii="Times New Roman" w:hAnsi="Times New Roman" w:cs="Times New Roman"/>
              </w:rPr>
            </w:pPr>
            <w:r w:rsidRPr="007D6105">
              <w:rPr>
                <w:rFonts w:ascii="Times New Roman" w:hAnsi="Times New Roman" w:cs="Times New Roman"/>
              </w:rPr>
              <w:t>Сканы работ учащихся</w:t>
            </w:r>
          </w:p>
        </w:tc>
      </w:tr>
      <w:tr w:rsidR="007D6105" w:rsidRPr="0012300E" w:rsidTr="0012300E">
        <w:tc>
          <w:tcPr>
            <w:tcW w:w="1271" w:type="dxa"/>
          </w:tcPr>
          <w:p w:rsidR="007D6105" w:rsidRPr="0012300E" w:rsidRDefault="0068714B" w:rsidP="001230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7D6105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3401" w:type="dxa"/>
          </w:tcPr>
          <w:p w:rsidR="007D6105" w:rsidRPr="0012300E" w:rsidRDefault="0068714B" w:rsidP="001230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Женские образы в романе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Тихиий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Дон»</w:t>
            </w:r>
          </w:p>
        </w:tc>
        <w:tc>
          <w:tcPr>
            <w:tcW w:w="2336" w:type="dxa"/>
          </w:tcPr>
          <w:p w:rsidR="007D6105" w:rsidRPr="0012300E" w:rsidRDefault="0068714B" w:rsidP="00DB4D67">
            <w:pPr>
              <w:tabs>
                <w:tab w:val="left" w:pos="0"/>
                <w:tab w:val="center" w:pos="10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образов Аксиньи (1 вариант), Натальи</w:t>
            </w:r>
            <w:r w:rsidR="007D6105" w:rsidRPr="007D6105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(2 вариант)</w:t>
            </w:r>
          </w:p>
        </w:tc>
        <w:tc>
          <w:tcPr>
            <w:tcW w:w="2337" w:type="dxa"/>
          </w:tcPr>
          <w:p w:rsidR="007D6105" w:rsidRPr="0012300E" w:rsidRDefault="007D6105" w:rsidP="004C5BCA">
            <w:pPr>
              <w:rPr>
                <w:rFonts w:ascii="Times New Roman" w:hAnsi="Times New Roman" w:cs="Times New Roman"/>
              </w:rPr>
            </w:pPr>
            <w:r w:rsidRPr="007D6105">
              <w:rPr>
                <w:rFonts w:ascii="Times New Roman" w:hAnsi="Times New Roman" w:cs="Times New Roman"/>
              </w:rPr>
              <w:t>Сканы работ учащихся</w:t>
            </w:r>
          </w:p>
        </w:tc>
      </w:tr>
      <w:tr w:rsidR="007D6105" w:rsidRPr="0012300E" w:rsidTr="0012300E">
        <w:tc>
          <w:tcPr>
            <w:tcW w:w="1271" w:type="dxa"/>
          </w:tcPr>
          <w:p w:rsidR="007D6105" w:rsidRPr="0012300E" w:rsidRDefault="007D6105" w:rsidP="001230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30.03</w:t>
            </w:r>
          </w:p>
        </w:tc>
        <w:tc>
          <w:tcPr>
            <w:tcW w:w="3401" w:type="dxa"/>
          </w:tcPr>
          <w:p w:rsidR="007D6105" w:rsidRPr="0012300E" w:rsidRDefault="006C1979" w:rsidP="001230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Роман «Тихий Дон» - широкое эпическое полотно о судьбе народа в эпоху революций и Гражданской войны</w:t>
            </w:r>
          </w:p>
        </w:tc>
        <w:tc>
          <w:tcPr>
            <w:tcW w:w="2336" w:type="dxa"/>
          </w:tcPr>
          <w:p w:rsidR="007D6105" w:rsidRPr="0012300E" w:rsidRDefault="006C1979" w:rsidP="006C1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Сочинение по роману (приложение 2)</w:t>
            </w:r>
            <w:r w:rsidR="007D6105" w:rsidRPr="007D6105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2337" w:type="dxa"/>
          </w:tcPr>
          <w:p w:rsidR="007D6105" w:rsidRPr="0012300E" w:rsidRDefault="007D6105" w:rsidP="009E7D35">
            <w:pPr>
              <w:rPr>
                <w:rFonts w:ascii="Times New Roman" w:hAnsi="Times New Roman" w:cs="Times New Roman"/>
              </w:rPr>
            </w:pPr>
            <w:r w:rsidRPr="007D6105">
              <w:rPr>
                <w:rFonts w:ascii="Times New Roman" w:hAnsi="Times New Roman" w:cs="Times New Roman"/>
              </w:rPr>
              <w:t>Сканы работ учащихся</w:t>
            </w:r>
          </w:p>
        </w:tc>
      </w:tr>
      <w:tr w:rsidR="007D6105" w:rsidRPr="0012300E" w:rsidTr="0012300E">
        <w:tc>
          <w:tcPr>
            <w:tcW w:w="1271" w:type="dxa"/>
          </w:tcPr>
          <w:p w:rsidR="007D6105" w:rsidRPr="0012300E" w:rsidRDefault="0068714B" w:rsidP="001230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="007D6105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3401" w:type="dxa"/>
          </w:tcPr>
          <w:p w:rsidR="007D6105" w:rsidRPr="0012300E" w:rsidRDefault="006C1979" w:rsidP="001230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19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Творчество </w:t>
            </w:r>
            <w:proofErr w:type="spellStart"/>
            <w:r w:rsidRPr="006C19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М.А.Булгакова</w:t>
            </w:r>
            <w:proofErr w:type="spellEnd"/>
            <w:r w:rsidRPr="006C19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«Мастер и Маргарита» как «роман-лабиринт» со сложной философской проблематикой.</w:t>
            </w:r>
          </w:p>
        </w:tc>
        <w:tc>
          <w:tcPr>
            <w:tcW w:w="2336" w:type="dxa"/>
          </w:tcPr>
          <w:p w:rsidR="007D6105" w:rsidRPr="0012300E" w:rsidRDefault="006C1979" w:rsidP="001A12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Биография писателя, 1 – 3 главы романа</w:t>
            </w:r>
            <w:r w:rsidR="007D6105" w:rsidRPr="007D6105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2337" w:type="dxa"/>
          </w:tcPr>
          <w:p w:rsidR="007D6105" w:rsidRPr="0012300E" w:rsidRDefault="006C1979" w:rsidP="001230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Устная проверка</w:t>
            </w:r>
          </w:p>
        </w:tc>
      </w:tr>
      <w:tr w:rsidR="0068714B" w:rsidRPr="0012300E" w:rsidTr="0012300E">
        <w:tc>
          <w:tcPr>
            <w:tcW w:w="1271" w:type="dxa"/>
          </w:tcPr>
          <w:p w:rsidR="0068714B" w:rsidRDefault="0068714B" w:rsidP="001230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01.04</w:t>
            </w:r>
          </w:p>
        </w:tc>
        <w:tc>
          <w:tcPr>
            <w:tcW w:w="3401" w:type="dxa"/>
          </w:tcPr>
          <w:p w:rsidR="0068714B" w:rsidRDefault="006C1979" w:rsidP="001230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19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Творчество </w:t>
            </w:r>
            <w:proofErr w:type="spellStart"/>
            <w:r w:rsidRPr="006C19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М.А.Булгакова</w:t>
            </w:r>
            <w:proofErr w:type="spellEnd"/>
            <w:r w:rsidRPr="006C19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«Мастер и Маргарита» как «роман-лабиринт» со сложной философской проблематикой.</w:t>
            </w:r>
          </w:p>
        </w:tc>
        <w:tc>
          <w:tcPr>
            <w:tcW w:w="2336" w:type="dxa"/>
          </w:tcPr>
          <w:p w:rsidR="0068714B" w:rsidRPr="007D6105" w:rsidRDefault="00647609" w:rsidP="001A12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История создания романа, анализ темы, проблемы романа </w:t>
            </w:r>
          </w:p>
        </w:tc>
        <w:tc>
          <w:tcPr>
            <w:tcW w:w="2337" w:type="dxa"/>
          </w:tcPr>
          <w:p w:rsidR="0068714B" w:rsidRPr="009E7D35" w:rsidRDefault="00647609" w:rsidP="0012300E">
            <w:pPr>
              <w:rPr>
                <w:rFonts w:ascii="Times New Roman" w:hAnsi="Times New Roman" w:cs="Times New Roman"/>
              </w:rPr>
            </w:pPr>
            <w:r w:rsidRPr="00647609">
              <w:rPr>
                <w:rFonts w:ascii="Times New Roman" w:hAnsi="Times New Roman" w:cs="Times New Roman"/>
              </w:rPr>
              <w:t>Сканы работ учащихся</w:t>
            </w:r>
          </w:p>
        </w:tc>
      </w:tr>
      <w:tr w:rsidR="0068714B" w:rsidRPr="0012300E" w:rsidTr="0012300E">
        <w:tc>
          <w:tcPr>
            <w:tcW w:w="1271" w:type="dxa"/>
          </w:tcPr>
          <w:p w:rsidR="0068714B" w:rsidRDefault="0068714B" w:rsidP="001230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03.04</w:t>
            </w:r>
          </w:p>
        </w:tc>
        <w:tc>
          <w:tcPr>
            <w:tcW w:w="3401" w:type="dxa"/>
          </w:tcPr>
          <w:p w:rsidR="0068714B" w:rsidRDefault="006C1979" w:rsidP="001230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19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Взаимодействие трёх повествовательных пластов в образно-композиционной системе романа. Нравственно-философское звучание «</w:t>
            </w:r>
            <w:proofErr w:type="spellStart"/>
            <w:r w:rsidRPr="006C19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ершалаимских</w:t>
            </w:r>
            <w:proofErr w:type="spellEnd"/>
            <w:r w:rsidRPr="006C19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 глав.</w:t>
            </w:r>
          </w:p>
        </w:tc>
        <w:tc>
          <w:tcPr>
            <w:tcW w:w="2336" w:type="dxa"/>
          </w:tcPr>
          <w:p w:rsidR="0068714B" w:rsidRPr="007D6105" w:rsidRDefault="00647609" w:rsidP="001A12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Перечитать «</w:t>
            </w:r>
            <w:proofErr w:type="spellStart"/>
            <w:r>
              <w:rPr>
                <w:rFonts w:ascii="Times New Roman" w:hAnsi="Times New Roman" w:cs="Times New Roman"/>
              </w:rPr>
              <w:t>ершалаимские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главы» (2, 16, 25, 26), композиция романа</w:t>
            </w:r>
          </w:p>
        </w:tc>
        <w:tc>
          <w:tcPr>
            <w:tcW w:w="2337" w:type="dxa"/>
          </w:tcPr>
          <w:p w:rsidR="0068714B" w:rsidRPr="009E7D35" w:rsidRDefault="00647609" w:rsidP="0012300E">
            <w:pPr>
              <w:rPr>
                <w:rFonts w:ascii="Times New Roman" w:hAnsi="Times New Roman" w:cs="Times New Roman"/>
              </w:rPr>
            </w:pPr>
            <w:r w:rsidRPr="00647609">
              <w:rPr>
                <w:rFonts w:ascii="Times New Roman" w:hAnsi="Times New Roman" w:cs="Times New Roman"/>
              </w:rPr>
              <w:t>Сканы работ учащихся</w:t>
            </w:r>
            <w:r>
              <w:rPr>
                <w:rFonts w:ascii="Times New Roman" w:hAnsi="Times New Roman" w:cs="Times New Roman"/>
              </w:rPr>
              <w:t>, устная проверка</w:t>
            </w:r>
            <w:bookmarkStart w:id="0" w:name="_GoBack"/>
            <w:bookmarkEnd w:id="0"/>
          </w:p>
        </w:tc>
      </w:tr>
    </w:tbl>
    <w:p w:rsidR="0012300E" w:rsidRPr="0012300E" w:rsidRDefault="0012300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D7324E" w:rsidRDefault="00D7324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12300E" w:rsidRDefault="00D7324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1</w:t>
      </w:r>
    </w:p>
    <w:p w:rsidR="006C1979" w:rsidRPr="006C1979" w:rsidRDefault="006C1979" w:rsidP="006C1979">
      <w:pPr>
        <w:spacing w:after="0"/>
        <w:rPr>
          <w:rFonts w:ascii="Times New Roman" w:hAnsi="Times New Roman" w:cs="Times New Roman"/>
          <w:iCs/>
        </w:rPr>
      </w:pPr>
      <w:r w:rsidRPr="006C1979">
        <w:rPr>
          <w:rFonts w:ascii="Times New Roman" w:hAnsi="Times New Roman" w:cs="Times New Roman"/>
          <w:b/>
          <w:bCs/>
          <w:iCs/>
        </w:rPr>
        <w:t xml:space="preserve">План анализа образа героя </w:t>
      </w:r>
    </w:p>
    <w:p w:rsidR="006C1979" w:rsidRPr="006C1979" w:rsidRDefault="006C1979" w:rsidP="006C1979">
      <w:pPr>
        <w:spacing w:after="0"/>
        <w:rPr>
          <w:rFonts w:ascii="Times New Roman" w:hAnsi="Times New Roman" w:cs="Times New Roman"/>
          <w:iCs/>
        </w:rPr>
      </w:pPr>
      <w:r w:rsidRPr="006C1979">
        <w:rPr>
          <w:rFonts w:ascii="Times New Roman" w:hAnsi="Times New Roman" w:cs="Times New Roman"/>
          <w:iCs/>
        </w:rPr>
        <w:t xml:space="preserve">1. Общая информация. </w:t>
      </w:r>
    </w:p>
    <w:p w:rsidR="006C1979" w:rsidRPr="006C1979" w:rsidRDefault="006C1979" w:rsidP="006C1979">
      <w:pPr>
        <w:spacing w:after="0"/>
        <w:rPr>
          <w:rFonts w:ascii="Times New Roman" w:hAnsi="Times New Roman" w:cs="Times New Roman"/>
          <w:iCs/>
        </w:rPr>
      </w:pPr>
      <w:r w:rsidRPr="006C1979">
        <w:rPr>
          <w:rFonts w:ascii="Times New Roman" w:hAnsi="Times New Roman" w:cs="Times New Roman"/>
          <w:iCs/>
        </w:rPr>
        <w:t xml:space="preserve">• Как герой вводится в произведение? </w:t>
      </w:r>
    </w:p>
    <w:p w:rsidR="006C1979" w:rsidRPr="006C1979" w:rsidRDefault="006C1979" w:rsidP="006C1979">
      <w:pPr>
        <w:spacing w:after="0"/>
        <w:rPr>
          <w:rFonts w:ascii="Times New Roman" w:hAnsi="Times New Roman" w:cs="Times New Roman"/>
          <w:iCs/>
        </w:rPr>
      </w:pPr>
      <w:r w:rsidRPr="006C1979">
        <w:rPr>
          <w:rFonts w:ascii="Times New Roman" w:hAnsi="Times New Roman" w:cs="Times New Roman"/>
          <w:iCs/>
        </w:rPr>
        <w:t xml:space="preserve">• Предыстория. </w:t>
      </w:r>
    </w:p>
    <w:p w:rsidR="006C1979" w:rsidRPr="006C1979" w:rsidRDefault="006C1979" w:rsidP="006C1979">
      <w:pPr>
        <w:spacing w:after="0"/>
        <w:rPr>
          <w:rFonts w:ascii="Times New Roman" w:hAnsi="Times New Roman" w:cs="Times New Roman"/>
          <w:iCs/>
        </w:rPr>
      </w:pPr>
      <w:r w:rsidRPr="006C1979">
        <w:rPr>
          <w:rFonts w:ascii="Times New Roman" w:hAnsi="Times New Roman" w:cs="Times New Roman"/>
          <w:iCs/>
        </w:rPr>
        <w:t xml:space="preserve">• Позиция в произведении (герой-повествователь, 3-е лицо). </w:t>
      </w:r>
    </w:p>
    <w:p w:rsidR="006C1979" w:rsidRPr="006C1979" w:rsidRDefault="006C1979" w:rsidP="006C1979">
      <w:pPr>
        <w:spacing w:after="0"/>
        <w:rPr>
          <w:rFonts w:ascii="Times New Roman" w:hAnsi="Times New Roman" w:cs="Times New Roman"/>
          <w:iCs/>
        </w:rPr>
      </w:pPr>
      <w:r w:rsidRPr="006C1979">
        <w:rPr>
          <w:rFonts w:ascii="Times New Roman" w:hAnsi="Times New Roman" w:cs="Times New Roman"/>
          <w:iCs/>
        </w:rPr>
        <w:t xml:space="preserve">• Если повествователь, показать ракурс повествователя (рассказчик, участник событий, размышляющий повествователь). </w:t>
      </w:r>
    </w:p>
    <w:p w:rsidR="006C1979" w:rsidRPr="006C1979" w:rsidRDefault="006C1979" w:rsidP="006C1979">
      <w:pPr>
        <w:spacing w:after="0"/>
        <w:rPr>
          <w:rFonts w:ascii="Times New Roman" w:hAnsi="Times New Roman" w:cs="Times New Roman"/>
          <w:iCs/>
        </w:rPr>
      </w:pPr>
      <w:r w:rsidRPr="006C1979">
        <w:rPr>
          <w:rFonts w:ascii="Times New Roman" w:hAnsi="Times New Roman" w:cs="Times New Roman"/>
          <w:iCs/>
        </w:rPr>
        <w:t xml:space="preserve">• Есть ли прототип? Чем герой отличается от прототипа? </w:t>
      </w:r>
    </w:p>
    <w:p w:rsidR="006C1979" w:rsidRPr="006C1979" w:rsidRDefault="006C1979" w:rsidP="006C1979">
      <w:pPr>
        <w:spacing w:after="0"/>
        <w:rPr>
          <w:rFonts w:ascii="Times New Roman" w:hAnsi="Times New Roman" w:cs="Times New Roman"/>
          <w:iCs/>
        </w:rPr>
      </w:pPr>
      <w:r w:rsidRPr="006C1979">
        <w:rPr>
          <w:rFonts w:ascii="Times New Roman" w:hAnsi="Times New Roman" w:cs="Times New Roman"/>
          <w:iCs/>
        </w:rPr>
        <w:t xml:space="preserve">• Есть ли черты автора произведения? </w:t>
      </w:r>
    </w:p>
    <w:p w:rsidR="006C1979" w:rsidRPr="006C1979" w:rsidRDefault="006C1979" w:rsidP="006C1979">
      <w:pPr>
        <w:spacing w:after="0"/>
        <w:rPr>
          <w:rFonts w:ascii="Times New Roman" w:hAnsi="Times New Roman" w:cs="Times New Roman"/>
          <w:iCs/>
        </w:rPr>
      </w:pPr>
      <w:r w:rsidRPr="006C1979">
        <w:rPr>
          <w:rFonts w:ascii="Times New Roman" w:hAnsi="Times New Roman" w:cs="Times New Roman"/>
          <w:iCs/>
        </w:rPr>
        <w:t xml:space="preserve">• Степень участия в событиях (главный герой, второстепенный герой). </w:t>
      </w:r>
    </w:p>
    <w:p w:rsidR="006C1979" w:rsidRPr="006C1979" w:rsidRDefault="006C1979" w:rsidP="006C1979">
      <w:pPr>
        <w:spacing w:after="0"/>
        <w:rPr>
          <w:rFonts w:ascii="Times New Roman" w:hAnsi="Times New Roman" w:cs="Times New Roman"/>
          <w:iCs/>
        </w:rPr>
      </w:pPr>
      <w:r w:rsidRPr="006C1979">
        <w:rPr>
          <w:rFonts w:ascii="Times New Roman" w:hAnsi="Times New Roman" w:cs="Times New Roman"/>
          <w:iCs/>
        </w:rPr>
        <w:t xml:space="preserve">2. Оценка героя с разных точек зрения: </w:t>
      </w:r>
    </w:p>
    <w:p w:rsidR="006C1979" w:rsidRPr="006C1979" w:rsidRDefault="006C1979" w:rsidP="006C1979">
      <w:pPr>
        <w:spacing w:after="0"/>
        <w:rPr>
          <w:rFonts w:ascii="Times New Roman" w:hAnsi="Times New Roman" w:cs="Times New Roman"/>
          <w:iCs/>
        </w:rPr>
      </w:pPr>
      <w:r w:rsidRPr="006C1979">
        <w:rPr>
          <w:rFonts w:ascii="Times New Roman" w:hAnsi="Times New Roman" w:cs="Times New Roman"/>
          <w:iCs/>
        </w:rPr>
        <w:t xml:space="preserve">• Что герой говорит о себе сам? </w:t>
      </w:r>
    </w:p>
    <w:p w:rsidR="006C1979" w:rsidRPr="006C1979" w:rsidRDefault="006C1979" w:rsidP="006C1979">
      <w:pPr>
        <w:spacing w:after="0"/>
        <w:rPr>
          <w:rFonts w:ascii="Times New Roman" w:hAnsi="Times New Roman" w:cs="Times New Roman"/>
          <w:iCs/>
        </w:rPr>
      </w:pPr>
      <w:r w:rsidRPr="006C1979">
        <w:rPr>
          <w:rFonts w:ascii="Times New Roman" w:hAnsi="Times New Roman" w:cs="Times New Roman"/>
          <w:iCs/>
        </w:rPr>
        <w:t xml:space="preserve">• Как к герою относятся другие персонажи? Что они о нём говорят? </w:t>
      </w:r>
    </w:p>
    <w:p w:rsidR="006C1979" w:rsidRPr="006C1979" w:rsidRDefault="006C1979" w:rsidP="006C1979">
      <w:pPr>
        <w:spacing w:after="0"/>
        <w:rPr>
          <w:rFonts w:ascii="Times New Roman" w:hAnsi="Times New Roman" w:cs="Times New Roman"/>
          <w:iCs/>
        </w:rPr>
      </w:pPr>
      <w:r w:rsidRPr="006C1979">
        <w:rPr>
          <w:rFonts w:ascii="Times New Roman" w:hAnsi="Times New Roman" w:cs="Times New Roman"/>
          <w:iCs/>
        </w:rPr>
        <w:t xml:space="preserve">• Как к герою относится автор произведения? </w:t>
      </w:r>
    </w:p>
    <w:p w:rsidR="006C1979" w:rsidRPr="006C1979" w:rsidRDefault="006C1979" w:rsidP="006C1979">
      <w:pPr>
        <w:spacing w:after="0"/>
        <w:rPr>
          <w:rFonts w:ascii="Times New Roman" w:hAnsi="Times New Roman" w:cs="Times New Roman"/>
          <w:iCs/>
        </w:rPr>
      </w:pPr>
      <w:r w:rsidRPr="006C1979">
        <w:rPr>
          <w:rFonts w:ascii="Times New Roman" w:hAnsi="Times New Roman" w:cs="Times New Roman"/>
          <w:iCs/>
        </w:rPr>
        <w:t xml:space="preserve">• Как вы относитесь к герою? (позиция читателя) </w:t>
      </w:r>
    </w:p>
    <w:p w:rsidR="006C1979" w:rsidRPr="006C1979" w:rsidRDefault="006C1979" w:rsidP="006C1979">
      <w:pPr>
        <w:spacing w:after="0"/>
        <w:rPr>
          <w:rFonts w:ascii="Times New Roman" w:hAnsi="Times New Roman" w:cs="Times New Roman"/>
          <w:iCs/>
        </w:rPr>
      </w:pPr>
      <w:r w:rsidRPr="006C1979">
        <w:rPr>
          <w:rFonts w:ascii="Times New Roman" w:hAnsi="Times New Roman" w:cs="Times New Roman"/>
          <w:iCs/>
        </w:rPr>
        <w:t xml:space="preserve">3. Портрет: </w:t>
      </w:r>
    </w:p>
    <w:p w:rsidR="006C1979" w:rsidRPr="006C1979" w:rsidRDefault="006C1979" w:rsidP="006C1979">
      <w:pPr>
        <w:spacing w:after="0"/>
        <w:rPr>
          <w:rFonts w:ascii="Times New Roman" w:hAnsi="Times New Roman" w:cs="Times New Roman"/>
          <w:iCs/>
        </w:rPr>
      </w:pPr>
      <w:r w:rsidRPr="006C1979">
        <w:rPr>
          <w:rFonts w:ascii="Times New Roman" w:hAnsi="Times New Roman" w:cs="Times New Roman"/>
          <w:iCs/>
        </w:rPr>
        <w:t xml:space="preserve">• лицо, </w:t>
      </w:r>
    </w:p>
    <w:p w:rsidR="006C1979" w:rsidRPr="006C1979" w:rsidRDefault="006C1979" w:rsidP="006C1979">
      <w:pPr>
        <w:spacing w:after="0"/>
        <w:rPr>
          <w:rFonts w:ascii="Times New Roman" w:hAnsi="Times New Roman" w:cs="Times New Roman"/>
          <w:iCs/>
        </w:rPr>
      </w:pPr>
      <w:r w:rsidRPr="006C1979">
        <w:rPr>
          <w:rFonts w:ascii="Times New Roman" w:hAnsi="Times New Roman" w:cs="Times New Roman"/>
          <w:iCs/>
        </w:rPr>
        <w:t xml:space="preserve">• руки, </w:t>
      </w:r>
    </w:p>
    <w:p w:rsidR="006C1979" w:rsidRPr="006C1979" w:rsidRDefault="006C1979" w:rsidP="006C1979">
      <w:pPr>
        <w:spacing w:after="0"/>
        <w:rPr>
          <w:rFonts w:ascii="Times New Roman" w:hAnsi="Times New Roman" w:cs="Times New Roman"/>
          <w:iCs/>
        </w:rPr>
      </w:pPr>
      <w:r w:rsidRPr="006C1979">
        <w:rPr>
          <w:rFonts w:ascii="Times New Roman" w:hAnsi="Times New Roman" w:cs="Times New Roman"/>
          <w:iCs/>
        </w:rPr>
        <w:t xml:space="preserve">• одежда. </w:t>
      </w:r>
    </w:p>
    <w:p w:rsidR="006C1979" w:rsidRPr="006C1979" w:rsidRDefault="006C1979" w:rsidP="006C1979">
      <w:pPr>
        <w:spacing w:after="0"/>
        <w:rPr>
          <w:rFonts w:ascii="Times New Roman" w:hAnsi="Times New Roman" w:cs="Times New Roman"/>
          <w:iCs/>
        </w:rPr>
      </w:pPr>
      <w:r w:rsidRPr="006C1979">
        <w:rPr>
          <w:rFonts w:ascii="Times New Roman" w:hAnsi="Times New Roman" w:cs="Times New Roman"/>
          <w:iCs/>
        </w:rPr>
        <w:t xml:space="preserve">4. Язык: </w:t>
      </w:r>
    </w:p>
    <w:p w:rsidR="006C1979" w:rsidRPr="006C1979" w:rsidRDefault="006C1979" w:rsidP="006C1979">
      <w:pPr>
        <w:spacing w:after="0"/>
        <w:rPr>
          <w:rFonts w:ascii="Times New Roman" w:hAnsi="Times New Roman" w:cs="Times New Roman"/>
          <w:iCs/>
        </w:rPr>
      </w:pPr>
      <w:r w:rsidRPr="006C1979">
        <w:rPr>
          <w:rFonts w:ascii="Times New Roman" w:hAnsi="Times New Roman" w:cs="Times New Roman"/>
          <w:iCs/>
        </w:rPr>
        <w:t xml:space="preserve">• внутренние монологи, </w:t>
      </w:r>
    </w:p>
    <w:p w:rsidR="006C1979" w:rsidRPr="006C1979" w:rsidRDefault="006C1979" w:rsidP="006C1979">
      <w:pPr>
        <w:spacing w:after="0"/>
        <w:rPr>
          <w:rFonts w:ascii="Times New Roman" w:hAnsi="Times New Roman" w:cs="Times New Roman"/>
          <w:iCs/>
        </w:rPr>
      </w:pPr>
      <w:r w:rsidRPr="006C1979">
        <w:rPr>
          <w:rFonts w:ascii="Times New Roman" w:hAnsi="Times New Roman" w:cs="Times New Roman"/>
          <w:iCs/>
        </w:rPr>
        <w:t xml:space="preserve">• диалоги с другими персонажами. </w:t>
      </w:r>
    </w:p>
    <w:p w:rsidR="006C1979" w:rsidRPr="006C1979" w:rsidRDefault="006C1979" w:rsidP="006C1979">
      <w:pPr>
        <w:spacing w:after="0"/>
        <w:rPr>
          <w:rFonts w:ascii="Times New Roman" w:hAnsi="Times New Roman" w:cs="Times New Roman"/>
          <w:iCs/>
        </w:rPr>
      </w:pPr>
      <w:r w:rsidRPr="006C1979">
        <w:rPr>
          <w:rFonts w:ascii="Times New Roman" w:hAnsi="Times New Roman" w:cs="Times New Roman"/>
          <w:iCs/>
        </w:rPr>
        <w:t xml:space="preserve">5. Жилище. </w:t>
      </w:r>
    </w:p>
    <w:p w:rsidR="006C1979" w:rsidRPr="006C1979" w:rsidRDefault="006C1979" w:rsidP="006C1979">
      <w:pPr>
        <w:spacing w:after="0"/>
        <w:rPr>
          <w:rFonts w:ascii="Times New Roman" w:hAnsi="Times New Roman" w:cs="Times New Roman"/>
          <w:iCs/>
        </w:rPr>
      </w:pPr>
      <w:r w:rsidRPr="006C1979">
        <w:rPr>
          <w:rFonts w:ascii="Times New Roman" w:hAnsi="Times New Roman" w:cs="Times New Roman"/>
          <w:iCs/>
        </w:rPr>
        <w:t xml:space="preserve">6. Поступки: </w:t>
      </w:r>
    </w:p>
    <w:p w:rsidR="006C1979" w:rsidRPr="006C1979" w:rsidRDefault="006C1979" w:rsidP="006C1979">
      <w:pPr>
        <w:spacing w:after="0"/>
        <w:rPr>
          <w:rFonts w:ascii="Times New Roman" w:hAnsi="Times New Roman" w:cs="Times New Roman"/>
          <w:iCs/>
        </w:rPr>
      </w:pPr>
      <w:r w:rsidRPr="006C1979">
        <w:rPr>
          <w:rFonts w:ascii="Times New Roman" w:hAnsi="Times New Roman" w:cs="Times New Roman"/>
          <w:iCs/>
        </w:rPr>
        <w:t xml:space="preserve">• Что герой делает? </w:t>
      </w:r>
    </w:p>
    <w:p w:rsidR="006C1979" w:rsidRPr="006C1979" w:rsidRDefault="006C1979" w:rsidP="006C1979">
      <w:pPr>
        <w:spacing w:after="0"/>
        <w:rPr>
          <w:rFonts w:ascii="Times New Roman" w:hAnsi="Times New Roman" w:cs="Times New Roman"/>
          <w:iCs/>
        </w:rPr>
      </w:pPr>
      <w:r w:rsidRPr="006C1979">
        <w:rPr>
          <w:rFonts w:ascii="Times New Roman" w:hAnsi="Times New Roman" w:cs="Times New Roman"/>
          <w:iCs/>
        </w:rPr>
        <w:t xml:space="preserve">• Как он объясняет мотивы своего поведения? </w:t>
      </w:r>
    </w:p>
    <w:p w:rsidR="006C1979" w:rsidRPr="006C1979" w:rsidRDefault="006C1979" w:rsidP="006C1979">
      <w:pPr>
        <w:spacing w:after="0"/>
        <w:rPr>
          <w:rFonts w:ascii="Times New Roman" w:hAnsi="Times New Roman" w:cs="Times New Roman"/>
          <w:iCs/>
        </w:rPr>
      </w:pPr>
      <w:r w:rsidRPr="006C1979">
        <w:rPr>
          <w:rFonts w:ascii="Times New Roman" w:hAnsi="Times New Roman" w:cs="Times New Roman"/>
          <w:iCs/>
        </w:rPr>
        <w:t xml:space="preserve">• Является ли поведение типичным для своего времени? </w:t>
      </w:r>
    </w:p>
    <w:p w:rsidR="006C1979" w:rsidRPr="006C1979" w:rsidRDefault="006C1979" w:rsidP="006C1979">
      <w:pPr>
        <w:spacing w:after="0"/>
        <w:rPr>
          <w:rFonts w:ascii="Times New Roman" w:hAnsi="Times New Roman" w:cs="Times New Roman"/>
          <w:iCs/>
        </w:rPr>
      </w:pPr>
      <w:r w:rsidRPr="006C1979">
        <w:rPr>
          <w:rFonts w:ascii="Times New Roman" w:hAnsi="Times New Roman" w:cs="Times New Roman"/>
          <w:iCs/>
        </w:rPr>
        <w:t xml:space="preserve">7. Образ героя в структуре произведения </w:t>
      </w:r>
    </w:p>
    <w:p w:rsidR="006C1979" w:rsidRPr="006C1979" w:rsidRDefault="006C1979" w:rsidP="006C1979">
      <w:pPr>
        <w:spacing w:after="0"/>
        <w:rPr>
          <w:rFonts w:ascii="Times New Roman" w:hAnsi="Times New Roman" w:cs="Times New Roman"/>
          <w:iCs/>
        </w:rPr>
      </w:pPr>
      <w:r w:rsidRPr="006C1979">
        <w:rPr>
          <w:rFonts w:ascii="Times New Roman" w:hAnsi="Times New Roman" w:cs="Times New Roman"/>
          <w:iCs/>
        </w:rPr>
        <w:t xml:space="preserve">• Какое место герой занимает в системе персонажей? </w:t>
      </w:r>
      <w:proofErr w:type="gramStart"/>
      <w:r w:rsidRPr="006C1979">
        <w:rPr>
          <w:rFonts w:ascii="Times New Roman" w:hAnsi="Times New Roman" w:cs="Times New Roman"/>
          <w:iCs/>
        </w:rPr>
        <w:t>(Участвует ли в конфликте?</w:t>
      </w:r>
      <w:proofErr w:type="gramEnd"/>
      <w:r w:rsidRPr="006C1979">
        <w:rPr>
          <w:rFonts w:ascii="Times New Roman" w:hAnsi="Times New Roman" w:cs="Times New Roman"/>
          <w:iCs/>
        </w:rPr>
        <w:t xml:space="preserve"> Есть ли герои, противопоставленные этому герою? </w:t>
      </w:r>
      <w:proofErr w:type="gramStart"/>
      <w:r w:rsidRPr="006C1979">
        <w:rPr>
          <w:rFonts w:ascii="Times New Roman" w:hAnsi="Times New Roman" w:cs="Times New Roman"/>
          <w:iCs/>
        </w:rPr>
        <w:t xml:space="preserve">Есть ли герои-двойники?) </w:t>
      </w:r>
      <w:proofErr w:type="gramEnd"/>
    </w:p>
    <w:p w:rsidR="006C1979" w:rsidRPr="006C1979" w:rsidRDefault="006C1979" w:rsidP="006C1979">
      <w:pPr>
        <w:spacing w:after="0"/>
        <w:rPr>
          <w:rFonts w:ascii="Times New Roman" w:hAnsi="Times New Roman" w:cs="Times New Roman"/>
          <w:iCs/>
        </w:rPr>
      </w:pPr>
      <w:r w:rsidRPr="006C1979">
        <w:rPr>
          <w:rFonts w:ascii="Times New Roman" w:hAnsi="Times New Roman" w:cs="Times New Roman"/>
          <w:iCs/>
        </w:rPr>
        <w:t xml:space="preserve">• С какими мотивами произведения связан герой? </w:t>
      </w:r>
    </w:p>
    <w:p w:rsidR="006C1979" w:rsidRPr="006C1979" w:rsidRDefault="006C1979" w:rsidP="006C1979">
      <w:pPr>
        <w:spacing w:after="0"/>
        <w:rPr>
          <w:rFonts w:ascii="Times New Roman" w:hAnsi="Times New Roman" w:cs="Times New Roman"/>
          <w:iCs/>
        </w:rPr>
      </w:pPr>
      <w:r w:rsidRPr="006C1979">
        <w:rPr>
          <w:rFonts w:ascii="Times New Roman" w:hAnsi="Times New Roman" w:cs="Times New Roman"/>
          <w:iCs/>
        </w:rPr>
        <w:t xml:space="preserve">• Черты классицизма/романтизма/реализма. </w:t>
      </w:r>
    </w:p>
    <w:p w:rsidR="006C1979" w:rsidRPr="006C1979" w:rsidRDefault="006C1979" w:rsidP="006C1979">
      <w:pPr>
        <w:spacing w:after="0"/>
        <w:rPr>
          <w:rFonts w:ascii="Times New Roman" w:hAnsi="Times New Roman" w:cs="Times New Roman"/>
          <w:iCs/>
        </w:rPr>
      </w:pPr>
      <w:r w:rsidRPr="006C1979">
        <w:rPr>
          <w:rFonts w:ascii="Times New Roman" w:hAnsi="Times New Roman" w:cs="Times New Roman"/>
          <w:iCs/>
        </w:rPr>
        <w:t xml:space="preserve">• Как герой связан с идеей произведения? </w:t>
      </w:r>
    </w:p>
    <w:p w:rsidR="006C1979" w:rsidRPr="006C1979" w:rsidRDefault="006C1979" w:rsidP="006C1979">
      <w:pPr>
        <w:spacing w:after="0"/>
        <w:rPr>
          <w:rFonts w:ascii="Times New Roman" w:hAnsi="Times New Roman" w:cs="Times New Roman"/>
          <w:iCs/>
        </w:rPr>
      </w:pPr>
      <w:r w:rsidRPr="006C1979">
        <w:rPr>
          <w:rFonts w:ascii="Times New Roman" w:hAnsi="Times New Roman" w:cs="Times New Roman"/>
          <w:iCs/>
        </w:rPr>
        <w:t xml:space="preserve">• Зачем этот герой был нужен автору в этом произведении? </w:t>
      </w:r>
    </w:p>
    <w:p w:rsidR="006C1979" w:rsidRPr="006C1979" w:rsidRDefault="006C1979" w:rsidP="006C1979">
      <w:pPr>
        <w:spacing w:after="0"/>
        <w:rPr>
          <w:rFonts w:ascii="Times New Roman" w:hAnsi="Times New Roman" w:cs="Times New Roman"/>
          <w:iCs/>
        </w:rPr>
      </w:pPr>
      <w:r w:rsidRPr="006C1979">
        <w:rPr>
          <w:rFonts w:ascii="Times New Roman" w:hAnsi="Times New Roman" w:cs="Times New Roman"/>
          <w:iCs/>
        </w:rPr>
        <w:t xml:space="preserve">8. Оценка героя современниками писателя. </w:t>
      </w:r>
    </w:p>
    <w:p w:rsidR="006C1979" w:rsidRPr="006C1979" w:rsidRDefault="006C1979" w:rsidP="006C1979">
      <w:pPr>
        <w:spacing w:after="0"/>
        <w:rPr>
          <w:rFonts w:ascii="Times New Roman" w:hAnsi="Times New Roman" w:cs="Times New Roman"/>
          <w:iCs/>
        </w:rPr>
      </w:pPr>
      <w:r w:rsidRPr="006C1979">
        <w:rPr>
          <w:rFonts w:ascii="Times New Roman" w:hAnsi="Times New Roman" w:cs="Times New Roman"/>
          <w:iCs/>
        </w:rPr>
        <w:t xml:space="preserve">9. Оценка героя в литературной критике разных лет. </w:t>
      </w:r>
    </w:p>
    <w:p w:rsidR="006C1979" w:rsidRPr="006C1979" w:rsidRDefault="006C1979" w:rsidP="006C1979">
      <w:pPr>
        <w:spacing w:after="0"/>
        <w:rPr>
          <w:rFonts w:ascii="Times New Roman" w:hAnsi="Times New Roman" w:cs="Times New Roman"/>
          <w:iCs/>
        </w:rPr>
      </w:pPr>
      <w:r w:rsidRPr="006C1979">
        <w:rPr>
          <w:rFonts w:ascii="Times New Roman" w:hAnsi="Times New Roman" w:cs="Times New Roman"/>
          <w:iCs/>
        </w:rPr>
        <w:t>10. Общий вывод.</w:t>
      </w:r>
    </w:p>
    <w:p w:rsidR="006C1979" w:rsidRDefault="006C1979">
      <w:pPr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br w:type="page"/>
      </w:r>
    </w:p>
    <w:p w:rsidR="00D7324E" w:rsidRDefault="006C1979" w:rsidP="006C1979">
      <w:pPr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lastRenderedPageBreak/>
        <w:t>Приложение 2</w:t>
      </w:r>
    </w:p>
    <w:p w:rsidR="006C1979" w:rsidRDefault="006C1979" w:rsidP="006C1979">
      <w:pPr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Темы сочинения (на выбор):</w:t>
      </w:r>
    </w:p>
    <w:p w:rsidR="006C1979" w:rsidRDefault="006C1979" w:rsidP="006C1979">
      <w:pPr>
        <w:pStyle w:val="a4"/>
        <w:numPr>
          <w:ilvl w:val="0"/>
          <w:numId w:val="1"/>
        </w:numPr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Тема войны и революции в романе М.А. Шолохова «Тихий Дон»</w:t>
      </w:r>
    </w:p>
    <w:p w:rsidR="006C1979" w:rsidRDefault="006C1979" w:rsidP="006C1979">
      <w:pPr>
        <w:pStyle w:val="a4"/>
        <w:numPr>
          <w:ilvl w:val="0"/>
          <w:numId w:val="1"/>
        </w:numPr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Образы женщин – казачек в романе М.А. Шолохов «Тихий Дон»</w:t>
      </w:r>
    </w:p>
    <w:p w:rsidR="006C1979" w:rsidRDefault="006C1979" w:rsidP="006C1979">
      <w:pPr>
        <w:pStyle w:val="a4"/>
        <w:numPr>
          <w:ilvl w:val="0"/>
          <w:numId w:val="1"/>
        </w:numPr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Григорий Мелехов в поисках правды</w:t>
      </w:r>
    </w:p>
    <w:p w:rsidR="006C1979" w:rsidRPr="006C1979" w:rsidRDefault="006C1979" w:rsidP="006C1979">
      <w:pPr>
        <w:pStyle w:val="a4"/>
        <w:rPr>
          <w:rFonts w:ascii="Times New Roman" w:hAnsi="Times New Roman" w:cs="Times New Roman"/>
          <w:iCs/>
        </w:rPr>
      </w:pPr>
    </w:p>
    <w:sectPr w:rsidR="006C1979" w:rsidRPr="006C19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AD01EA"/>
    <w:multiLevelType w:val="hybridMultilevel"/>
    <w:tmpl w:val="AB2E7E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C75"/>
    <w:rsid w:val="000B0C75"/>
    <w:rsid w:val="0012300E"/>
    <w:rsid w:val="00186C40"/>
    <w:rsid w:val="001A1282"/>
    <w:rsid w:val="005210FD"/>
    <w:rsid w:val="00647609"/>
    <w:rsid w:val="0068714B"/>
    <w:rsid w:val="006C1979"/>
    <w:rsid w:val="007D6105"/>
    <w:rsid w:val="0085373D"/>
    <w:rsid w:val="009E7D35"/>
    <w:rsid w:val="00D7324E"/>
    <w:rsid w:val="00DB4D67"/>
    <w:rsid w:val="00E85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230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C19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230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C19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19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445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Shcool_25</dc:creator>
  <cp:lastModifiedBy>user</cp:lastModifiedBy>
  <cp:revision>2</cp:revision>
  <dcterms:created xsi:type="dcterms:W3CDTF">2020-03-20T06:34:00Z</dcterms:created>
  <dcterms:modified xsi:type="dcterms:W3CDTF">2020-03-20T06:34:00Z</dcterms:modified>
</cp:coreProperties>
</file>